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/>
        <w:jc w:val="center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Правила и условия участия в конкурсе</w:t>
      </w:r>
    </w:p>
    <w:p>
      <w:pPr>
        <w:pStyle w:val="Standard"/>
        <w:shd w:val="clear" w:color="auto" w:fill="FFFFFF"/>
        <w:jc w:val="center"/>
        <w:rPr>
          <w:b/>
          <w:b/>
          <w:bCs/>
          <w:color w:val="111111"/>
        </w:rPr>
      </w:pPr>
      <w:r>
        <w:rPr>
          <w:b/>
          <w:bCs/>
          <w:color w:val="111111"/>
        </w:rPr>
        <w:t>«Art-Weekend»*</w:t>
      </w:r>
    </w:p>
    <w:p>
      <w:pPr>
        <w:pStyle w:val="Normal"/>
        <w:rPr>
          <w:rFonts w:ascii="Times New Roman" w:hAnsi="Times New Roman" w:cs="Times New Roman"/>
          <w:b/>
          <w:b/>
        </w:rPr>
      </w:pPr>
      <w:r>
        <w:rPr>
          <w:rFonts w:cs="Times New Roman" w:ascii="Times New Roman" w:hAnsi="Times New Roman"/>
          <w:b/>
        </w:rPr>
        <w:t>Организатор конкурса:</w:t>
      </w:r>
    </w:p>
    <w:p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 w:themeColor="text1"/>
        </w:rPr>
        <w:t>ООО «Лидер», 690001, г. Владивосток, ул. Светланская, д. 83, офис 201. Адрес подразделения: г. Биробиджан, улица Миллера 8, оф.218</w:t>
      </w:r>
    </w:p>
    <w:p>
      <w:pPr>
        <w:pStyle w:val="ListParagraph"/>
        <w:ind w:left="0" w:hanging="0"/>
        <w:jc w:val="both"/>
        <w:rPr/>
      </w:pPr>
      <w:r>
        <w:rPr/>
      </w:r>
    </w:p>
    <w:p>
      <w:pPr>
        <w:pStyle w:val="ListParagraph"/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</w:r>
    </w:p>
    <w:p>
      <w:pPr>
        <w:pStyle w:val="ListParagraph"/>
        <w:numPr>
          <w:ilvl w:val="0"/>
          <w:numId w:val="1"/>
        </w:numPr>
        <w:ind w:left="426" w:hanging="360"/>
        <w:jc w:val="both"/>
        <w:rPr/>
      </w:pPr>
      <w:r>
        <w:rPr>
          <w:rFonts w:cs="Times New Roman" w:ascii="Times New Roman" w:hAnsi="Times New Roman"/>
        </w:rPr>
        <w:t>Публичный конкурс под названием «Art-Weekend» (далее по тексту настоящих Правил – Конкурс) проводится в целях поддержки творческого самовыражения у участников конкурса, развития общественной активности граждан, популяризации фотографического дела формирования интернет-культуры.</w:t>
      </w:r>
    </w:p>
    <w:p>
      <w:pPr>
        <w:pStyle w:val="ListParagraph"/>
        <w:numPr>
          <w:ilvl w:val="0"/>
          <w:numId w:val="1"/>
        </w:numPr>
        <w:ind w:left="426" w:hanging="360"/>
        <w:jc w:val="both"/>
        <w:rPr/>
      </w:pPr>
      <w:r>
        <w:rPr>
          <w:rFonts w:cs="Times New Roman" w:ascii="Times New Roman" w:hAnsi="Times New Roman"/>
        </w:rPr>
        <w:t>Участниками могут быть граждане Российской Федерации – жители г. Биробиджана старше 18 лет.</w:t>
      </w:r>
    </w:p>
    <w:p>
      <w:pPr>
        <w:pStyle w:val="ListParagraph"/>
        <w:numPr>
          <w:ilvl w:val="0"/>
          <w:numId w:val="1"/>
        </w:numPr>
        <w:ind w:left="426" w:hanging="36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Конкурс включает в себя 1 тур, подведение итогов и награждение победителя.</w:t>
      </w:r>
    </w:p>
    <w:p>
      <w:pPr>
        <w:pStyle w:val="ListParagraph"/>
        <w:numPr>
          <w:ilvl w:val="0"/>
          <w:numId w:val="1"/>
        </w:numPr>
        <w:ind w:left="426" w:hanging="360"/>
        <w:jc w:val="both"/>
        <w:rPr/>
      </w:pPr>
      <w:r>
        <w:rPr>
          <w:rFonts w:cs="Times New Roman" w:ascii="Times New Roman" w:hAnsi="Times New Roman"/>
        </w:rPr>
        <w:t>Сроки проведения Конкурса: с 12:00 2</w:t>
      </w:r>
      <w:r>
        <w:rPr>
          <w:rFonts w:cs="Times New Roman" w:ascii="Times New Roman" w:hAnsi="Times New Roman"/>
        </w:rPr>
        <w:t>7</w:t>
      </w:r>
      <w:r>
        <w:rPr>
          <w:rFonts w:cs="Times New Roman" w:ascii="Times New Roman" w:hAnsi="Times New Roman"/>
        </w:rPr>
        <w:t xml:space="preserve"> июня до 23:59 0</w:t>
      </w:r>
      <w:r>
        <w:rPr>
          <w:rFonts w:cs="Times New Roman" w:ascii="Times New Roman" w:hAnsi="Times New Roman"/>
        </w:rPr>
        <w:t>6</w:t>
      </w:r>
      <w:r>
        <w:rPr>
          <w:rFonts w:cs="Times New Roman" w:ascii="Times New Roman" w:hAnsi="Times New Roman"/>
        </w:rPr>
        <w:t xml:space="preserve"> июля 2023 г. (часовой пояс г. Биробиджана) </w:t>
      </w:r>
    </w:p>
    <w:p>
      <w:pPr>
        <w:pStyle w:val="ListParagraph"/>
        <w:ind w:left="426" w:hanging="0"/>
        <w:jc w:val="both"/>
        <w:rPr/>
      </w:pPr>
      <w:r>
        <w:rPr>
          <w:rFonts w:cs="Times New Roman" w:ascii="Times New Roman" w:hAnsi="Times New Roman"/>
        </w:rPr>
        <w:t xml:space="preserve">Подведение итогов: </w:t>
      </w:r>
      <w:r>
        <w:rPr>
          <w:rFonts w:cs="Times New Roman" w:ascii="Times New Roman" w:hAnsi="Times New Roman"/>
        </w:rPr>
        <w:t>7</w:t>
      </w:r>
      <w:r>
        <w:rPr>
          <w:rFonts w:cs="Times New Roman" w:ascii="Times New Roman" w:hAnsi="Times New Roman"/>
        </w:rPr>
        <w:t xml:space="preserve"> июля 2023 г. </w:t>
      </w:r>
    </w:p>
    <w:p>
      <w:pPr>
        <w:pStyle w:val="ListParagraph"/>
        <w:spacing w:lineRule="auto" w:line="240"/>
        <w:ind w:left="426" w:hanging="0"/>
        <w:jc w:val="both"/>
        <w:rPr/>
      </w:pPr>
      <w:r>
        <w:rPr>
          <w:rFonts w:cs="Times New Roman" w:ascii="Times New Roman" w:hAnsi="Times New Roman"/>
        </w:rPr>
        <w:t xml:space="preserve">Объявление победителя: </w:t>
      </w:r>
      <w:r>
        <w:rPr>
          <w:rFonts w:cs="Times New Roman" w:ascii="Times New Roman" w:hAnsi="Times New Roman"/>
        </w:rPr>
        <w:t>8</w:t>
      </w:r>
      <w:r>
        <w:rPr>
          <w:rFonts w:cs="Times New Roman" w:ascii="Times New Roman" w:hAnsi="Times New Roman"/>
        </w:rPr>
        <w:t xml:space="preserve"> июля  2023 г</w:t>
      </w:r>
    </w:p>
    <w:p>
      <w:pPr>
        <w:pStyle w:val="ListParagraph"/>
        <w:spacing w:lineRule="auto" w:line="240"/>
        <w:ind w:left="426" w:hanging="0"/>
        <w:jc w:val="both"/>
        <w:rPr/>
      </w:pPr>
      <w:r>
        <w:rPr>
          <w:rFonts w:cs="Times New Roman" w:ascii="Times New Roman" w:hAnsi="Times New Roman"/>
        </w:rPr>
        <w:t>Награждение: 10 июля 2023 года. Награждение буде</w:t>
      </w:r>
      <w:r>
        <w:rPr>
          <w:rFonts w:cs="Times New Roman" w:ascii="Times New Roman" w:hAnsi="Times New Roman"/>
          <w:shd w:fill="auto" w:val="clear"/>
        </w:rPr>
        <w:t xml:space="preserve">т по </w:t>
      </w:r>
      <w:r>
        <w:rPr>
          <w:rFonts w:cs="Times New Roman" w:ascii="Times New Roman" w:hAnsi="Times New Roman"/>
          <w:color w:val="333333"/>
          <w:shd w:fill="auto" w:val="clear"/>
        </w:rPr>
        <w:t>адресу: г.Биробиджан ул. Миллера 8, офис 218.</w:t>
      </w:r>
    </w:p>
    <w:p>
      <w:pPr>
        <w:pStyle w:val="Normal"/>
        <w:spacing w:lineRule="auto" w:line="240"/>
        <w:jc w:val="both"/>
        <w:rPr/>
      </w:pPr>
      <w:r>
        <w:rPr>
          <w:rFonts w:cs="Times New Roman" w:ascii="Times New Roman" w:hAnsi="Times New Roman"/>
        </w:rPr>
        <w:t>5. Победители Фотоконкурса определяются жюри из состава спонсоров и организаторов, на свое усмотрение, опираясь на данные онлайн голосования в телеграм-канале организатора «</w:t>
      </w:r>
      <w:r>
        <w:rPr>
          <w:rFonts w:cs="Times New Roman" w:ascii="Times New Roman" w:hAnsi="Times New Roman"/>
          <w:lang w:val="en-US"/>
        </w:rPr>
        <w:t>EAOmedia</w:t>
      </w:r>
      <w:r>
        <w:rPr>
          <w:rFonts w:cs="Times New Roman" w:ascii="Times New Roman" w:hAnsi="Times New Roman"/>
        </w:rPr>
        <w:t>.</w:t>
      </w:r>
      <w:r>
        <w:rPr>
          <w:rFonts w:cs="Times New Roman" w:ascii="Times New Roman" w:hAnsi="Times New Roman"/>
          <w:lang w:val="en-US"/>
        </w:rPr>
        <w:t>ru</w:t>
      </w:r>
      <w:r>
        <w:rPr>
          <w:rFonts w:cs="Times New Roman" w:ascii="Times New Roman" w:hAnsi="Times New Roman"/>
        </w:rPr>
        <w:t xml:space="preserve">» </w:t>
      </w:r>
      <w:hyperlink r:id="rId2">
        <w:r>
          <w:rPr>
            <w:rFonts w:cs="Times New Roman" w:ascii="Times New Roman" w:hAnsi="Times New Roman"/>
          </w:rPr>
          <w:t>https://t.me/EAOMedia</w:t>
        </w:r>
      </w:hyperlink>
      <w:r>
        <w:rPr>
          <w:rFonts w:cs="Times New Roman" w:ascii="Times New Roman" w:hAnsi="Times New Roman"/>
        </w:rPr>
        <w:t>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/>
        </w:rPr>
        <w:t>6.   Победители фотоконкурса будут награждены следующими призами: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eastAsia="Times New Roman" w:cs="Times New Roman" w:ascii="Times New Roman" w:hAnsi="Times New Roman"/>
          <w:color w:val="000000"/>
          <w:lang w:val="ru-RU" w:eastAsia="ru-RU"/>
        </w:rPr>
        <w:t>Подарочный сертификат от партнёра фотоконкурса кафе «Симха» номиналом 3000 руб.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eastAsia="Times New Roman" w:cs="Times New Roman" w:ascii="Times New Roman" w:hAnsi="Times New Roman"/>
          <w:color w:val="000000"/>
          <w:lang w:val="ru-RU" w:eastAsia="ru-RU"/>
        </w:rPr>
        <w:t>Подарочный сертификат от партнёра фотоконкурса студии</w:t>
      </w:r>
      <w:r>
        <w:rPr>
          <w:rFonts w:eastAsia="Times New Roman" w:cs="Times New Roman" w:ascii="Times New Roman" w:hAnsi="Times New Roman"/>
          <w:color w:val="000000"/>
          <w:lang w:val="en-US" w:eastAsia="ru-RU"/>
        </w:rPr>
        <w:t xml:space="preserve"> “Balios”</w:t>
      </w:r>
      <w:r>
        <w:rPr>
          <w:rFonts w:eastAsia="Times New Roman" w:cs="Times New Roman" w:ascii="Times New Roman" w:hAnsi="Times New Roman"/>
          <w:color w:val="000000"/>
          <w:lang w:val="ru-RU" w:eastAsia="ru-RU"/>
        </w:rPr>
        <w:t xml:space="preserve"> номиналом 3000 руб.</w:t>
      </w:r>
    </w:p>
    <w:p>
      <w:pPr>
        <w:pStyle w:val="Normal"/>
        <w:shd w:val="clear" w:color="auto" w:fill="FFFFFF"/>
        <w:suppressAutoHyphens w:val="false"/>
        <w:spacing w:lineRule="auto" w:line="240" w:before="0" w:after="0"/>
        <w:rPr>
          <w:rFonts w:ascii="Times New Roman" w:hAnsi="Times New Roman" w:eastAsia="Times New Roman" w:cs="Times New Roman"/>
          <w:color w:val="000000"/>
          <w:lang w:eastAsia="ru-RU"/>
        </w:rPr>
      </w:pPr>
      <w:r>
        <w:rPr>
          <w:rFonts w:eastAsia="Times New Roman" w:cs="Times New Roman" w:ascii="Times New Roman" w:hAnsi="Times New Roman"/>
          <w:color w:val="000000"/>
          <w:lang w:val="ru-RU" w:eastAsia="ru-RU"/>
        </w:rPr>
        <w:t>Подарочный сертификат от партнёра фотоконкурса от салона одежды «HOLST boutiquе» номиналом 1500 руб.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7.   Приз может быть получен лицами старше 18 лет.  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8.   Правила проведения Конкурса:</w:t>
      </w:r>
    </w:p>
    <w:p>
      <w:pPr>
        <w:pStyle w:val="ListParagraph"/>
        <w:ind w:left="2177" w:hanging="0"/>
        <w:jc w:val="both"/>
        <w:rPr/>
      </w:pPr>
      <w:r>
        <w:rPr>
          <w:rFonts w:cs="Times New Roman" w:ascii="Times New Roman" w:hAnsi="Times New Roman"/>
        </w:rPr>
        <w:t xml:space="preserve">8.1. Конкурс проводится на странице  </w:t>
      </w:r>
      <w:r>
        <w:rPr>
          <w:rFonts w:cs="Times New Roman" w:ascii="Times New Roman" w:hAnsi="Times New Roman"/>
          <w:color w:val="000000" w:themeColor="text1"/>
        </w:rPr>
        <w:t xml:space="preserve">ИА </w:t>
      </w:r>
      <w:r>
        <w:rPr>
          <w:rFonts w:cs="Times New Roman" w:ascii="Times New Roman" w:hAnsi="Times New Roman"/>
          <w:color w:val="000000" w:themeColor="text1"/>
          <w:lang w:val="ru-RU"/>
        </w:rPr>
        <w:t>ЕАО</w:t>
      </w:r>
      <w:r>
        <w:rPr>
          <w:rFonts w:cs="Times New Roman" w:ascii="Times New Roman" w:hAnsi="Times New Roman"/>
          <w:color w:val="000000" w:themeColor="text1"/>
          <w:lang w:val="en-US"/>
        </w:rPr>
        <w:t>Media</w:t>
      </w:r>
      <w:r>
        <w:rPr>
          <w:rFonts w:cs="Times New Roman" w:ascii="Times New Roman" w:hAnsi="Times New Roman"/>
          <w:color w:val="000000" w:themeColor="text1"/>
        </w:rPr>
        <w:t xml:space="preserve"> </w:t>
      </w:r>
      <w:r>
        <w:rPr>
          <w:rFonts w:cs="Times New Roman" w:ascii="Times New Roman" w:hAnsi="Times New Roman"/>
        </w:rPr>
        <w:t xml:space="preserve"> в сети</w:t>
      </w:r>
      <w:r>
        <w:rPr>
          <w:rFonts w:cs="Times New Roman" w:ascii="Times New Roman" w:hAnsi="Times New Roman"/>
          <w:color w:val="000000" w:themeColor="text1"/>
        </w:rPr>
        <w:t xml:space="preserve"> ТГ «</w:t>
      </w:r>
      <w:r>
        <w:rPr>
          <w:rFonts w:cs="Times New Roman" w:ascii="Times New Roman" w:hAnsi="Times New Roman"/>
          <w:color w:val="000000" w:themeColor="text1"/>
          <w:lang w:val="ru-RU"/>
        </w:rPr>
        <w:t>ЕАО</w:t>
      </w:r>
      <w:r>
        <w:rPr>
          <w:rFonts w:cs="Times New Roman" w:ascii="Times New Roman" w:hAnsi="Times New Roman"/>
          <w:color w:val="000000" w:themeColor="text1"/>
          <w:lang w:val="en-US"/>
        </w:rPr>
        <w:t>Media</w:t>
      </w:r>
      <w:r>
        <w:rPr>
          <w:rFonts w:cs="Times New Roman" w:ascii="Times New Roman" w:hAnsi="Times New Roman"/>
          <w:color w:val="000000" w:themeColor="text1"/>
        </w:rPr>
        <w:t>.</w:t>
      </w:r>
      <w:r>
        <w:rPr>
          <w:rFonts w:cs="Times New Roman" w:ascii="Times New Roman" w:hAnsi="Times New Roman"/>
          <w:color w:val="000000" w:themeColor="text1"/>
          <w:lang w:val="en-US"/>
        </w:rPr>
        <w:t>ru</w:t>
      </w:r>
      <w:r>
        <w:rPr>
          <w:rFonts w:cs="Times New Roman" w:ascii="Times New Roman" w:hAnsi="Times New Roman"/>
          <w:color w:val="000000" w:themeColor="text1"/>
        </w:rPr>
        <w:t>» https://t.me/EAOMedia.</w:t>
      </w:r>
      <w:r>
        <w:rPr>
          <w:rFonts w:cs="Times New Roman" w:ascii="Times New Roman" w:hAnsi="Times New Roman"/>
        </w:rPr>
        <w:t xml:space="preserve"> Состоит из одного тура. </w:t>
      </w:r>
    </w:p>
    <w:p>
      <w:pPr>
        <w:pStyle w:val="ListParagraph"/>
        <w:ind w:left="2177" w:hanging="0"/>
        <w:jc w:val="both"/>
        <w:rPr/>
      </w:pPr>
      <w:r>
        <w:rPr>
          <w:rFonts w:cs="Times New Roman" w:ascii="Times New Roman" w:hAnsi="Times New Roman"/>
        </w:rPr>
        <w:t>8.2.</w:t>
      </w:r>
      <w:r>
        <w:rPr>
          <w:rFonts w:cs="Times New Roman" w:ascii="Times New Roman" w:hAnsi="Times New Roman"/>
          <w:color w:val="000000"/>
        </w:rPr>
        <w:t xml:space="preserve"> Участник размещает фото в комментариях </w:t>
      </w:r>
      <w:r>
        <w:rPr>
          <w:rFonts w:cs="Times New Roman" w:ascii="Times New Roman" w:hAnsi="Times New Roman"/>
          <w:color w:val="000000"/>
          <w:u w:val="none"/>
        </w:rPr>
        <w:t>под постом о проведении  конкурса  в группе телеграм-канала «</w:t>
      </w:r>
      <w:r>
        <w:rPr>
          <w:rFonts w:cs="Times New Roman" w:ascii="Times New Roman" w:hAnsi="Times New Roman"/>
          <w:color w:val="000000"/>
          <w:u w:val="none"/>
          <w:lang w:val="ru-RU"/>
        </w:rPr>
        <w:t>ЕАО</w:t>
      </w:r>
      <w:r>
        <w:rPr>
          <w:rFonts w:cs="Times New Roman" w:ascii="Times New Roman" w:hAnsi="Times New Roman"/>
          <w:color w:val="000000"/>
          <w:u w:val="none"/>
          <w:lang w:val="en-US"/>
        </w:rPr>
        <w:t>Media</w:t>
      </w:r>
      <w:r>
        <w:rPr>
          <w:rFonts w:cs="Times New Roman" w:ascii="Times New Roman" w:hAnsi="Times New Roman"/>
          <w:color w:val="000000"/>
          <w:u w:val="none"/>
        </w:rPr>
        <w:t>.</w:t>
      </w:r>
      <w:r>
        <w:rPr>
          <w:rFonts w:cs="Times New Roman" w:ascii="Times New Roman" w:hAnsi="Times New Roman"/>
          <w:color w:val="000000"/>
          <w:u w:val="none"/>
          <w:lang w:val="en-US"/>
        </w:rPr>
        <w:t>ru</w:t>
      </w:r>
      <w:r>
        <w:rPr>
          <w:rFonts w:cs="Times New Roman" w:ascii="Times New Roman" w:hAnsi="Times New Roman"/>
          <w:color w:val="000000"/>
          <w:u w:val="none"/>
        </w:rPr>
        <w:t>»</w:t>
      </w:r>
      <w:r>
        <w:rPr>
          <w:rFonts w:cs="Times New Roman" w:ascii="Times New Roman" w:hAnsi="Times New Roman"/>
          <w:color w:val="000000"/>
        </w:rPr>
        <w:t>.</w:t>
      </w:r>
      <w:r>
        <w:rPr>
          <w:rFonts w:cs="Times New Roman" w:ascii="Times New Roman" w:hAnsi="Times New Roman"/>
          <w:color w:val="C9211E"/>
        </w:rPr>
        <w:t xml:space="preserve"> </w:t>
      </w:r>
      <w:r>
        <w:rPr>
          <w:rFonts w:cs="Times New Roman" w:ascii="Times New Roman" w:hAnsi="Times New Roman"/>
        </w:rPr>
        <w:t>При этом, обязательно выполнение условий участия: проживание в г. Биробиджан; возраст 18+;</w:t>
      </w:r>
      <w:r>
        <w:rPr>
          <w:rFonts w:cs="Times New Roman" w:ascii="Times New Roman" w:hAnsi="Times New Roman"/>
          <w:color w:val="C9211E"/>
        </w:rPr>
        <w:t xml:space="preserve"> 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подписка на сообщество ИА </w:t>
      </w:r>
      <w:r>
        <w:rPr>
          <w:rFonts w:cs="Times New Roman" w:ascii="Times New Roman" w:hAnsi="Times New Roman"/>
          <w:b w:val="false"/>
          <w:bCs w:val="false"/>
          <w:color w:val="000000"/>
          <w:lang w:val="ru-RU"/>
        </w:rPr>
        <w:t>ЕАО</w:t>
      </w:r>
      <w:r>
        <w:rPr>
          <w:rFonts w:cs="Times New Roman" w:ascii="Times New Roman" w:hAnsi="Times New Roman"/>
          <w:b w:val="false"/>
          <w:bCs w:val="false"/>
          <w:color w:val="000000"/>
          <w:lang w:val="en-US"/>
        </w:rPr>
        <w:t>Media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 в ТГ «</w:t>
      </w:r>
      <w:r>
        <w:rPr>
          <w:rFonts w:cs="Times New Roman" w:ascii="Times New Roman" w:hAnsi="Times New Roman"/>
          <w:b w:val="false"/>
          <w:bCs w:val="false"/>
          <w:color w:val="000000"/>
          <w:lang w:val="ru-RU"/>
        </w:rPr>
        <w:t>ЕАО</w:t>
      </w:r>
      <w:r>
        <w:rPr>
          <w:rFonts w:cs="Times New Roman" w:ascii="Times New Roman" w:hAnsi="Times New Roman"/>
          <w:b w:val="false"/>
          <w:bCs w:val="false"/>
          <w:color w:val="000000"/>
          <w:lang w:val="en-US"/>
        </w:rPr>
        <w:t>Media</w:t>
      </w:r>
      <w:r>
        <w:rPr>
          <w:rFonts w:cs="Times New Roman" w:ascii="Times New Roman" w:hAnsi="Times New Roman"/>
          <w:b w:val="false"/>
          <w:bCs w:val="false"/>
          <w:color w:val="000000"/>
        </w:rPr>
        <w:t>.</w:t>
      </w:r>
      <w:r>
        <w:rPr>
          <w:rFonts w:cs="Times New Roman" w:ascii="Times New Roman" w:hAnsi="Times New Roman"/>
          <w:b w:val="false"/>
          <w:bCs w:val="false"/>
          <w:color w:val="000000"/>
          <w:lang w:val="en-US"/>
        </w:rPr>
        <w:t>ru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»- </w:t>
      </w:r>
      <w:hyperlink r:id="rId3">
        <w:r>
          <w:rPr>
            <w:rFonts w:cs="Times New Roman" w:ascii="Times New Roman" w:hAnsi="Times New Roman"/>
            <w:b w:val="false"/>
            <w:bCs w:val="false"/>
            <w:color w:val="000000"/>
          </w:rPr>
          <w:t>https://t.me/EAOMedia</w:t>
        </w:r>
      </w:hyperlink>
      <w:r>
        <w:rPr>
          <w:rFonts w:cs="Times New Roman" w:ascii="Times New Roman" w:hAnsi="Times New Roman"/>
          <w:b w:val="false"/>
          <w:bCs w:val="false"/>
          <w:color w:val="000000"/>
        </w:rPr>
        <w:t xml:space="preserve">; подписка на ТГ канал партнёров: кафе «Симха»- </w:t>
      </w:r>
      <w:hyperlink r:id="rId4">
        <w:r>
          <w:rPr>
            <w:rFonts w:cs="Times New Roman" w:ascii="Times New Roman" w:hAnsi="Times New Roman"/>
            <w:b w:val="false"/>
            <w:bCs w:val="false"/>
            <w:color w:val="000000"/>
          </w:rPr>
          <w:t>https://t.me/simha_kosher</w:t>
        </w:r>
      </w:hyperlink>
      <w:r>
        <w:rPr>
          <w:rFonts w:cs="Times New Roman" w:ascii="Times New Roman" w:hAnsi="Times New Roman"/>
          <w:b w:val="false"/>
          <w:bCs w:val="false"/>
          <w:color w:val="000000"/>
        </w:rPr>
        <w:t xml:space="preserve">, студия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en-US" w:eastAsia="ru-RU"/>
        </w:rPr>
        <w:t>“Balios”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ru-RU" w:eastAsia="ru-RU"/>
        </w:rPr>
        <w:t xml:space="preserve"> -https://t.me/balioses; салона одежды «HOLST boutiquе» </w:t>
      </w:r>
      <w:hyperlink r:id="rId5">
        <w:r>
          <w:rPr>
            <w:rFonts w:eastAsia="Times New Roman" w:cs="Times New Roman" w:ascii="Times New Roman" w:hAnsi="Times New Roman"/>
            <w:b w:val="false"/>
            <w:bCs w:val="false"/>
            <w:color w:val="000000"/>
            <w:lang w:val="ru-RU" w:eastAsia="ru-RU"/>
          </w:rPr>
          <w:t>https://t.me/holst_boutique</w:t>
        </w:r>
      </w:hyperlink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ru-RU" w:eastAsia="ru-RU"/>
        </w:rPr>
        <w:t xml:space="preserve">; </w:t>
      </w:r>
      <w:r>
        <w:rPr>
          <w:rFonts w:cs="Times New Roman" w:ascii="Times New Roman" w:hAnsi="Times New Roman"/>
          <w:b w:val="false"/>
          <w:bCs w:val="false"/>
          <w:color w:val="000000"/>
        </w:rPr>
        <w:t>«хештег под фото #Art-Weekend, «реакция» на конкурсной публикации.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8.3. Фотографии должны содержать: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- фото участника на фоне любого арт-объекта, памятника или достопримечательности г. Биробиджана.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8.4. Фотографии должны соответствовать следующим требованиям: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Авторство: допускаются к участию собственные фотографии или фото из архива (при условии, что на фото изображен сам участник и автор такого фото согласен с направлением фотографии на конкурс в соответствии с Правилами конкурса;)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* К участию не допускаются фотографии чужого авторства,  либо взятые из сети интернет, а также нарушающие нормы морали. Ответственность за несоблюдение авторства представленных фоторабот несут участники конкурса, представившие данную работу. Организаторы конкурса не несут ответственности за нарушение участниками авторских прав третьих лиц.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** Содержание фотографии не должно нарушать прав на изображение, неприкосновенность частной жизни, охраняемую законом тайну и иных законных прав третьих лиц (ответственность за такое нарушение несет Участник, направивший фотографию на конкурс).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*** Содержание фотографии не должно нарушать прав на изображение, неприкосновенность частной жизни,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2"/>
          <w:szCs w:val="22"/>
          <w:lang w:val="ru-RU" w:eastAsia="en-US" w:bidi="ar-SA"/>
        </w:rPr>
        <w:t>охраняемую законом</w:t>
      </w:r>
      <w:r>
        <w:rPr>
          <w:rFonts w:cs="Times New Roman" w:ascii="Times New Roman" w:hAnsi="Times New Roman"/>
        </w:rPr>
        <w:t xml:space="preserve"> тайну и иных законных прав несовершеннолетних лиц. Направление фотографий, с изображением несовершеннолетних допускается только их законными представителями или лицом, которое получило от законного представителя запечатленного на фото ребенка разрешение на направление фотографии на Конкурс, в соответствии с его условиями (ответственность за такие нарушения несет лицо, направившее фотографию на конкурс).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**** Организаторы конкурса не несут ответственности за нарушение участниками конкурса прав третьих лиц на неприкосновенность частной жизни, прав на </w:t>
      </w:r>
      <w:r>
        <w:rPr>
          <w:rFonts w:eastAsia="Calibri" w:cs="Times New Roman" w:ascii="Times New Roman" w:hAnsi="Times New Roman" w:eastAsiaTheme="minorHAnsi"/>
          <w:color w:val="auto"/>
          <w:kern w:val="0"/>
          <w:sz w:val="22"/>
          <w:szCs w:val="22"/>
          <w:lang w:val="ru-RU" w:eastAsia="en-US" w:bidi="ar-SA"/>
        </w:rPr>
        <w:t>охраняемую законом</w:t>
      </w:r>
      <w:r>
        <w:rPr>
          <w:rFonts w:cs="Times New Roman" w:ascii="Times New Roman" w:hAnsi="Times New Roman"/>
        </w:rPr>
        <w:t xml:space="preserve"> тайну и прав на изображение гражданина (в том числе несовершеннолетних лиц).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8.4. Победители определяются следующим образом:</w:t>
      </w:r>
    </w:p>
    <w:p>
      <w:pPr>
        <w:pStyle w:val="ListParagraph"/>
        <w:ind w:left="2177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- с 0</w:t>
      </w:r>
      <w:r>
        <w:rPr>
          <w:rFonts w:cs="Times New Roman" w:ascii="Times New Roman" w:hAnsi="Times New Roman"/>
        </w:rPr>
        <w:t>7</w:t>
      </w:r>
      <w:r>
        <w:rPr>
          <w:rFonts w:cs="Times New Roman" w:ascii="Times New Roman" w:hAnsi="Times New Roman"/>
        </w:rPr>
        <w:t>.07.23 по 0</w:t>
      </w:r>
      <w:r>
        <w:rPr>
          <w:rFonts w:cs="Times New Roman" w:ascii="Times New Roman" w:hAnsi="Times New Roman"/>
        </w:rPr>
        <w:t>8</w:t>
      </w:r>
      <w:r>
        <w:rPr>
          <w:rFonts w:cs="Times New Roman" w:ascii="Times New Roman" w:hAnsi="Times New Roman"/>
        </w:rPr>
        <w:t>.07.23 жюри определяет три фотографии победителей. При этом жюри может опираться на мнение читателей тг-канала и следить за количеством реакций под постом фотографией участника.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9. Участник самостоятельно несет все расходы, связанные с участием в Конкурсе, включая оплату     интернет-трафика, потраченного на пользование социальной сетью.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10. В случае несоблюдения участником правил настоящего Конку</w:t>
      </w:r>
      <w:r>
        <w:rPr>
          <w:rFonts w:cs="Times New Roman" w:ascii="Times New Roman" w:hAnsi="Times New Roman"/>
          <w:color w:val="000000"/>
        </w:rPr>
        <w:t xml:space="preserve">рса (включая отсутствие подписки на аккаунт ИА </w:t>
      </w:r>
      <w:r>
        <w:rPr>
          <w:rFonts w:cs="Times New Roman" w:ascii="Times New Roman" w:hAnsi="Times New Roman"/>
          <w:color w:val="000000"/>
          <w:lang w:val="ru-RU"/>
        </w:rPr>
        <w:t>ЕАО</w:t>
      </w:r>
      <w:r>
        <w:rPr>
          <w:rFonts w:cs="Times New Roman" w:ascii="Times New Roman" w:hAnsi="Times New Roman"/>
          <w:color w:val="000000"/>
          <w:lang w:val="en-US"/>
        </w:rPr>
        <w:t>Media</w:t>
      </w:r>
      <w:r>
        <w:rPr>
          <w:rFonts w:cs="Times New Roman" w:ascii="Times New Roman" w:hAnsi="Times New Roman"/>
          <w:color w:val="000000"/>
        </w:rPr>
        <w:t xml:space="preserve"> телеграм-канале «</w:t>
      </w:r>
      <w:r>
        <w:rPr>
          <w:rFonts w:cs="Times New Roman" w:ascii="Times New Roman" w:hAnsi="Times New Roman"/>
          <w:color w:val="000000"/>
          <w:lang w:val="ru-RU"/>
        </w:rPr>
        <w:t>ЕАО</w:t>
      </w:r>
      <w:r>
        <w:rPr>
          <w:rFonts w:cs="Times New Roman" w:ascii="Times New Roman" w:hAnsi="Times New Roman"/>
          <w:color w:val="000000"/>
          <w:lang w:val="en-US"/>
        </w:rPr>
        <w:t>Media</w:t>
      </w:r>
      <w:r>
        <w:rPr>
          <w:rFonts w:cs="Times New Roman" w:ascii="Times New Roman" w:hAnsi="Times New Roman"/>
          <w:color w:val="000000"/>
        </w:rPr>
        <w:t>.</w:t>
      </w:r>
      <w:r>
        <w:rPr>
          <w:rFonts w:cs="Times New Roman" w:ascii="Times New Roman" w:hAnsi="Times New Roman"/>
          <w:color w:val="000000"/>
          <w:lang w:val="en-US"/>
        </w:rPr>
        <w:t>ru</w:t>
      </w:r>
      <w:r>
        <w:rPr>
          <w:rFonts w:cs="Times New Roman" w:ascii="Times New Roman" w:hAnsi="Times New Roman"/>
          <w:color w:val="000000"/>
        </w:rPr>
        <w:t xml:space="preserve">» </w:t>
      </w:r>
      <w:hyperlink r:id="rId6">
        <w:r>
          <w:rPr>
            <w:rFonts w:cs="Times New Roman" w:ascii="Times New Roman" w:hAnsi="Times New Roman"/>
            <w:color w:val="000000"/>
          </w:rPr>
          <w:t>https://t.me/EAOMedia</w:t>
        </w:r>
      </w:hyperlink>
      <w:r>
        <w:rPr>
          <w:rFonts w:cs="Times New Roman" w:ascii="Times New Roman" w:hAnsi="Times New Roman"/>
          <w:color w:val="000000"/>
        </w:rPr>
        <w:t xml:space="preserve">, на телеграм-канал партнёров: </w:t>
      </w:r>
      <w:r>
        <w:rPr>
          <w:rFonts w:cs="Times New Roman" w:ascii="Times New Roman" w:hAnsi="Times New Roman"/>
          <w:b w:val="false"/>
          <w:bCs w:val="false"/>
          <w:color w:val="000000"/>
        </w:rPr>
        <w:t xml:space="preserve">кафе «Симха»- https://t.me/simha_kosher , студия 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en-US" w:eastAsia="ru-RU"/>
        </w:rPr>
        <w:t>“Balios”</w:t>
      </w:r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ru-RU" w:eastAsia="ru-RU"/>
        </w:rPr>
        <w:t xml:space="preserve"> -https://t.me/balioses; салон одежды «HOLST boutiquе» </w:t>
      </w:r>
      <w:hyperlink r:id="rId7">
        <w:r>
          <w:rPr>
            <w:rFonts w:eastAsia="Times New Roman" w:cs="Times New Roman" w:ascii="Times New Roman" w:hAnsi="Times New Roman"/>
            <w:b w:val="false"/>
            <w:bCs w:val="false"/>
            <w:color w:val="000000"/>
            <w:lang w:val="ru-RU" w:eastAsia="ru-RU"/>
          </w:rPr>
          <w:t>https://t.me/holst_boutique</w:t>
        </w:r>
      </w:hyperlink>
      <w:r>
        <w:rPr>
          <w:rFonts w:eastAsia="Times New Roman" w:cs="Times New Roman" w:ascii="Times New Roman" w:hAnsi="Times New Roman"/>
          <w:b w:val="false"/>
          <w:bCs w:val="false"/>
          <w:color w:val="000000"/>
          <w:lang w:val="ru-RU" w:eastAsia="ru-RU"/>
        </w:rPr>
        <w:t>;</w:t>
      </w:r>
      <w:r>
        <w:rPr>
          <w:rFonts w:cs="Times New Roman" w:ascii="Times New Roman" w:hAnsi="Times New Roman"/>
          <w:color w:val="000000"/>
        </w:rPr>
        <w:t xml:space="preserve"> недостижение 18-летнего возраста), О</w:t>
      </w:r>
      <w:r>
        <w:rPr>
          <w:rFonts w:cs="Times New Roman" w:ascii="Times New Roman" w:hAnsi="Times New Roman"/>
        </w:rPr>
        <w:t>рганизатор имеет право отстранить участника, и назначить иного победителя.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11. Участник Конкурса, принимая участие в Конкурсе, тем самым дает согласие Организаторам на обработку своих персональных данных, указанных в переписке, общении с Организаторами или ставших известным Организаторам конкурса иным способом, в связи с проведением Конкурса.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12.  Участник конкурса предоставляет право на публикацию своих персональных данных и изображения на сайтах Организаторов в сети Интернет в материалах, связанных с информационным освещением Конкурса.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  <w:color w:val="000000"/>
        </w:rPr>
      </w:pPr>
      <w:r>
        <w:rPr>
          <w:rFonts w:cs="Times New Roman" w:ascii="Times New Roman" w:hAnsi="Times New Roman"/>
          <w:color w:val="000000" w:themeColor="text1"/>
        </w:rPr>
        <w:t>13. Организатор не обязан комментировать свои действия и/или давать разъяснения в отношении определения победителя Конкурса.</w:t>
      </w:r>
    </w:p>
    <w:p>
      <w:pPr>
        <w:pStyle w:val="ListParagraph"/>
        <w:ind w:left="66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14.  Организатор Конкурса имеет право изменять правила Конкурса, опубликовав новую редакцию правил на официальной странице </w:t>
      </w:r>
      <w:r>
        <w:rPr>
          <w:rFonts w:cs="Times New Roman" w:ascii="Times New Roman" w:hAnsi="Times New Roman"/>
          <w:color w:val="000000" w:themeColor="text1"/>
        </w:rPr>
        <w:t>ИА ЕАО</w:t>
      </w:r>
      <w:r>
        <w:rPr>
          <w:rFonts w:cs="Times New Roman" w:ascii="Times New Roman" w:hAnsi="Times New Roman"/>
          <w:color w:val="000000" w:themeColor="text1"/>
          <w:lang w:val="en-US"/>
        </w:rPr>
        <w:t>Media</w:t>
      </w:r>
      <w:r>
        <w:rPr>
          <w:rFonts w:cs="Times New Roman" w:ascii="Times New Roman" w:hAnsi="Times New Roman"/>
        </w:rPr>
        <w:t xml:space="preserve"> в сети телеграм.</w:t>
      </w:r>
    </w:p>
    <w:p>
      <w:pPr>
        <w:pStyle w:val="ListParagraph"/>
        <w:spacing w:before="0" w:after="200"/>
        <w:ind w:left="66" w:hanging="0"/>
        <w:contextualSpacing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15. Участник конкурса, отправивший работу на участие в конкурсе, передает Организатору неисключительные права в полном объеме на территории всех стран мира (ст. 1270 и ст. 1285 ГК РФ) на созданное и отправленное им произведение (конкурсную фотографию), в том числе для публикации организатором указанной фотографии в сети интернет. Если участник не является автором работы, участник, отправляя работу на участие в конкурсе, предварительно получает согласие автора работы на передачу организатору неисключительных прав в соответствии с настоящими правилами</w:t>
      </w:r>
    </w:p>
    <w:p>
      <w:pPr>
        <w:pStyle w:val="ListParagraph"/>
        <w:spacing w:before="0" w:after="200"/>
        <w:ind w:left="66" w:hanging="0"/>
        <w:contextualSpacing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</w:r>
    </w:p>
    <w:p>
      <w:pPr>
        <w:pStyle w:val="Standard"/>
        <w:shd w:val="clear" w:color="auto" w:fill="FFFFFF"/>
        <w:spacing w:before="0" w:after="200"/>
        <w:ind w:left="66" w:hanging="0"/>
        <w:contextualSpacing/>
        <w:jc w:val="left"/>
        <w:rPr>
          <w:b w:val="false"/>
          <w:b w:val="false"/>
          <w:bCs w:val="false"/>
          <w:i/>
          <w:i/>
          <w:iCs/>
        </w:rPr>
      </w:pPr>
      <w:r>
        <w:rPr>
          <w:rFonts w:cs="Times New Roman"/>
          <w:b w:val="false"/>
          <w:bCs w:val="false"/>
          <w:i/>
          <w:iCs/>
          <w:color w:val="111111"/>
        </w:rPr>
        <w:t>* «Art-Weekend» - арт-выходные</w:t>
      </w:r>
    </w:p>
    <w:sectPr>
      <w:type w:val="nextPage"/>
      <w:pgSz w:w="11906" w:h="16838"/>
      <w:pgMar w:left="886" w:right="850" w:header="0" w:top="1134" w:footer="0" w:bottom="1134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Интернет-ссылка"/>
    <w:rPr>
      <w:color w:val="000080"/>
      <w:u w:val="single"/>
    </w:rPr>
  </w:style>
  <w:style w:type="character" w:styleId="Style15" w:customStyle="1">
    <w:name w:val="Символ нумерации"/>
    <w:qFormat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1" w:customStyle="1">
    <w:name w:val="Заголовок1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b029f3"/>
    <w:pPr>
      <w:spacing w:before="0" w:after="200"/>
      <w:ind w:left="720" w:hanging="0"/>
      <w:contextualSpacing/>
    </w:pPr>
    <w:rPr/>
  </w:style>
  <w:style w:type="paragraph" w:styleId="Standard" w:customStyle="1">
    <w:name w:val="Standard"/>
    <w:qFormat/>
    <w:pPr>
      <w:widowControl/>
      <w:suppressAutoHyphens w:val="true"/>
      <w:bidi w:val="0"/>
      <w:spacing w:before="0" w:after="0"/>
      <w:jc w:val="left"/>
      <w:textAlignment w:val="baseline"/>
    </w:pPr>
    <w:rPr>
      <w:rFonts w:ascii="Times New Roman" w:hAnsi="Times New Roman" w:eastAsia="SimSun;宋体" w:cs="Times New Roman"/>
      <w:color w:val="auto"/>
      <w:kern w:val="2"/>
      <w:sz w:val="24"/>
      <w:szCs w:val="24"/>
      <w:lang w:val="ru-RU" w:eastAsia="zh-CN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t.me/EAOMedia" TargetMode="External"/><Relationship Id="rId3" Type="http://schemas.openxmlformats.org/officeDocument/2006/relationships/hyperlink" Target="https://t.me/EAOMedia" TargetMode="External"/><Relationship Id="rId4" Type="http://schemas.openxmlformats.org/officeDocument/2006/relationships/hyperlink" Target="https://t.me/simha_kosher" TargetMode="External"/><Relationship Id="rId5" Type="http://schemas.openxmlformats.org/officeDocument/2006/relationships/hyperlink" Target="https://t.me/holst_boutique" TargetMode="External"/><Relationship Id="rId6" Type="http://schemas.openxmlformats.org/officeDocument/2006/relationships/hyperlink" Target="https://t.me/EAOMedia" TargetMode="External"/><Relationship Id="rId7" Type="http://schemas.openxmlformats.org/officeDocument/2006/relationships/hyperlink" Target="https://t.me/holst_boutique" TargetMode="Externa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Application>LibreOffice/7.1.1.2$Windows_X86_64 LibreOffice_project/fe0b08f4af1bacafe4c7ecc87ce55bb426164676</Application>
  <AppVersion>15.0000</AppVersion>
  <Pages>2</Pages>
  <Words>775</Words>
  <Characters>5379</Characters>
  <CharactersWithSpaces>6136</CharactersWithSpaces>
  <Paragraphs>38</Paragraphs>
  <Company>*Питер-Company*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2022-03-29T04:24:00Z</dcterms:created>
  <dc:creator>Julia_L</dc:creator>
  <dc:description/>
  <dc:language>ru-RU</dc:language>
  <cp:lastModifiedBy/>
  <dcterms:modified xsi:type="dcterms:W3CDTF">2023-06-27T11:34:32Z</dcterms:modified>
  <cp:revision>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